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139CB" w:rsidRPr="00F10C64" w:rsidRDefault="00AF3E30" w:rsidP="003139CB">
      <w:pPr>
        <w:tabs>
          <w:tab w:val="left" w:pos="1843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AF3E30">
        <w:rPr>
          <w:rFonts w:ascii="Arial" w:eastAsia="Times New Roman" w:hAnsi="Arial" w:cs="Times New Roman"/>
          <w:b/>
          <w:noProof/>
          <w:sz w:val="20"/>
          <w:szCs w:val="20"/>
          <w:lang w:eastAsia="en-NZ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-9pt;margin-top:-15.35pt;width:108pt;height:81pt;z-index:251659264;visibility:visible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44trQIAALoFAAAOAAAAZHJzL2Uyb0RvYy54bWysVMlu2zAQvRfoPxC8K1pCLxIiB4llFQXS&#10;BUj6AbREWUQlUiVpS2nRf++Qsh0lQYGiLQ8El+Gb5T3O1fXQNujAlOZSpDi8CDBiopAlF7sUf3nI&#10;vSVG2lBR0kYKluJHpvH16u2bq75LWCRr2ZRMIQAROum7FNfGdInv66JmLdUXsmMCLiupWmpgq3Z+&#10;qWgP6G3jR0Ew93upyk7JgmkNp9l4iVcOv6pYYT5VlWYGNSmG2IyblZu3dvZXVzTZKdrVvDiGQf8i&#10;ipZyAU7PUBk1FO0VfwXV8kJJLStzUcjWl1XFC+ZygGzC4EU29zXtmMsFiqO7c5n0/4MtPh4+K8TL&#10;FEcYCdoCRQ9sMOhWDiiy1ek7nYDRfQdmZoBjYNllqrs7WXzVSMh1TcWO3Sgl+5rREqIL7Ut/8nTE&#10;0RZk23+QJbiheyMd0FCp1pYOioEAHVh6PDNjQymsy8tFOA/gqoA7uwLunQ+anJ53Spt3TLbILlKs&#10;gHoHTw932thwaHIysd6EzHnTOPob8ewADMcTcA5P7Z0Nw7H5Iw7izXKzJB6J5huPBFnm3eRr4s3z&#10;cDHLLrP1Ogt/Wr8hSWpelkxYNydlheTPmDtqfNTEWVtaNry0cDYkrXbbdaPQgYKyczeOBZmY+c/D&#10;cEWAXF6kFEYkuI1iL58vFx7JycyLF8HSC8L4Np4HJCZZ/jylOy7Yv6eE+hTHs2g2qum3uQVuvM6N&#10;Ji030Dsa3qZ4eTaiidXgRpSOWkN5M64npbDhP5UC6D4R7RRrRTrK1QzbAVCsjLeyfATtKgnKAhVC&#10;w4NFLdV3jHpoHinW3/ZUMYya9wL0H4eE2G4z3ajpZjvdUFEAVIoNRuNybcYOte8U39XgafxxQt7A&#10;n6m4U/NTVMefBg3CJXVsZrYDTffO6qnlrn4BAAD//wMAUEsDBBQABgAIAAAAIQBPS1qm3QAAAAsB&#10;AAAPAAAAZHJzL2Rvd25yZXYueG1sTI/NTsMwEITvSLyDtUjcWiepICHEqVARD0BB4urE2zjCXkex&#10;80OfHucEt92d0ew31XG1hs04+t6RgHSfAENqneqpE/D58bYrgPkgSUnjCAX8oIdjfXtTyVK5hd5x&#10;PoeOxRDypRSgQxhKzn2r0Uq/dwNS1C5utDLEdey4GuUSw63hWZI8cit7ih+0HPCksf0+T1ZAe51e&#10;i1PfzMs1/8qbVZuHCxkh7u/Wl2dgAdfwZ4YNP6JDHZkaN5HyzAjYpUXsEuJwSHJgm+NpuzQCsiw9&#10;AK8r/r9D/QsAAP//AwBQSwECLQAUAAYACAAAACEAtoM4kv4AAADhAQAAEwAAAAAAAAAAAAAAAAAA&#10;AAAAW0NvbnRlbnRfVHlwZXNdLnhtbFBLAQItABQABgAIAAAAIQA4/SH/1gAAAJQBAAALAAAAAAAA&#10;AAAAAAAAAC8BAABfcmVscy8ucmVsc1BLAQItABQABgAIAAAAIQChv44trQIAALoFAAAOAAAAAAAA&#10;AAAAAAAAAC4CAABkcnMvZTJvRG9jLnhtbFBLAQItABQABgAIAAAAIQBPS1qm3QAAAAsBAAAPAAAA&#10;AAAAAAAAAAAAAAcFAABkcnMvZG93bnJldi54bWxQSwUGAAAAAAQABADzAAAAEQYAAAAA&#10;" filled="f" stroked="f">
            <v:textbox inset=",7.2pt,,7.2pt">
              <w:txbxContent>
                <w:p w:rsidR="003139CB" w:rsidRDefault="003139CB" w:rsidP="003139CB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025285" cy="890379"/>
                        <wp:effectExtent l="25400" t="0" r="0" b="0"/>
                        <wp:docPr id="1" name="Picture 6" descr="LESSON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SSON2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5285" cy="8903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3139CB" w:rsidRPr="00F10C64">
        <w:rPr>
          <w:rFonts w:ascii="Arial" w:eastAsia="Times New Roman" w:hAnsi="Arial" w:cs="Times New Roman"/>
          <w:sz w:val="20"/>
          <w:szCs w:val="20"/>
          <w:lang w:eastAsia="en-NZ"/>
        </w:rPr>
        <w:t>Living Blue – Marine Reserves</w:t>
      </w:r>
      <w:r w:rsidR="00A41866"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  <w:r w:rsidR="00A41866">
        <w:rPr>
          <w:rFonts w:ascii="Arial" w:eastAsia="Times New Roman" w:hAnsi="Arial" w:cs="Times New Roman"/>
          <w:sz w:val="20"/>
          <w:szCs w:val="20"/>
          <w:lang w:eastAsia="en-NZ"/>
        </w:rPr>
        <w:br/>
      </w:r>
      <w:r w:rsidR="00081059">
        <w:rPr>
          <w:rFonts w:ascii="Arial" w:eastAsia="Times New Roman" w:hAnsi="Arial" w:cs="Times New Roman"/>
          <w:sz w:val="20"/>
          <w:szCs w:val="20"/>
          <w:lang w:eastAsia="en-NZ"/>
        </w:rPr>
        <w:t>Understanding how local marine life exists and interacts.</w:t>
      </w:r>
    </w:p>
    <w:p w:rsidR="003139CB" w:rsidRPr="00F10C64" w:rsidRDefault="003139CB" w:rsidP="00313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3139CB" w:rsidRPr="00F10C64" w:rsidRDefault="003139CB" w:rsidP="00313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3139CB" w:rsidRPr="00F10C64" w:rsidRDefault="003139CB" w:rsidP="00313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  <w:sectPr w:rsidR="003139CB" w:rsidRPr="00F10C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A41866" w:rsidRPr="00081059" w:rsidRDefault="00A41866" w:rsidP="003139CB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NZ"/>
        </w:rPr>
      </w:pPr>
    </w:p>
    <w:p w:rsidR="00A41866" w:rsidRPr="00081059" w:rsidRDefault="00081059" w:rsidP="003139CB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NZ"/>
        </w:rPr>
      </w:pPr>
      <w:r w:rsidRPr="00081059">
        <w:rPr>
          <w:rFonts w:ascii="Arial" w:eastAsia="Times New Roman" w:hAnsi="Arial" w:cs="Times New Roman"/>
          <w:b/>
          <w:sz w:val="20"/>
          <w:szCs w:val="20"/>
          <w:lang w:eastAsia="en-NZ"/>
        </w:rPr>
        <w:t>Acrostic Word Suggestion</w:t>
      </w:r>
    </w:p>
    <w:p w:rsidR="00081059" w:rsidRDefault="00D56C4A" w:rsidP="00313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ab/>
      </w:r>
      <w:r>
        <w:rPr>
          <w:rFonts w:ascii="Arial" w:eastAsia="Times New Roman" w:hAnsi="Arial" w:cs="Times New Roman"/>
          <w:sz w:val="20"/>
          <w:szCs w:val="20"/>
          <w:lang w:eastAsia="en-NZ"/>
        </w:rPr>
        <w:tab/>
      </w:r>
      <w:r>
        <w:rPr>
          <w:rFonts w:ascii="Arial" w:eastAsia="Times New Roman" w:hAnsi="Arial" w:cs="Times New Roman"/>
          <w:sz w:val="20"/>
          <w:szCs w:val="20"/>
          <w:lang w:eastAsia="en-NZ"/>
        </w:rPr>
        <w:tab/>
      </w:r>
      <w:r w:rsidR="00B92BF1">
        <w:rPr>
          <w:rFonts w:ascii="Arial" w:eastAsia="Times New Roman" w:hAnsi="Arial" w:cs="Times New Roman"/>
          <w:sz w:val="20"/>
          <w:szCs w:val="20"/>
          <w:lang w:eastAsia="en-NZ"/>
        </w:rPr>
        <w:t>Choose from one of the words below to write on the board</w:t>
      </w:r>
    </w:p>
    <w:p w:rsidR="00081059" w:rsidRDefault="00081059" w:rsidP="00313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tbl>
      <w:tblPr>
        <w:tblStyle w:val="TableGrid"/>
        <w:tblW w:w="0" w:type="auto"/>
        <w:tblLook w:val="00BF"/>
      </w:tblPr>
      <w:tblGrid>
        <w:gridCol w:w="2093"/>
        <w:gridCol w:w="8327"/>
      </w:tblGrid>
      <w:tr w:rsidR="00081059" w:rsidRPr="00081059">
        <w:trPr>
          <w:trHeight w:hRule="exact" w:val="680"/>
        </w:trPr>
        <w:tc>
          <w:tcPr>
            <w:tcW w:w="2093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</w:rPr>
              <w:t>BIODIVERSITY</w:t>
            </w:r>
          </w:p>
        </w:tc>
        <w:tc>
          <w:tcPr>
            <w:tcW w:w="8327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</w:rPr>
              <w:t>The variety of living things</w:t>
            </w:r>
          </w:p>
        </w:tc>
      </w:tr>
      <w:tr w:rsidR="00081059" w:rsidRPr="00081059">
        <w:trPr>
          <w:trHeight w:hRule="exact" w:val="680"/>
        </w:trPr>
        <w:tc>
          <w:tcPr>
            <w:tcW w:w="2093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</w:rPr>
              <w:t>CONSERVATION</w:t>
            </w:r>
          </w:p>
        </w:tc>
        <w:tc>
          <w:tcPr>
            <w:tcW w:w="8327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  <w:lang w:val="en-US"/>
              </w:rPr>
              <w:t>The protection and preservation of animals, plants and the natural environment</w:t>
            </w:r>
          </w:p>
        </w:tc>
      </w:tr>
      <w:tr w:rsidR="00081059" w:rsidRPr="00081059">
        <w:trPr>
          <w:trHeight w:hRule="exact" w:val="680"/>
        </w:trPr>
        <w:tc>
          <w:tcPr>
            <w:tcW w:w="2093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</w:rPr>
              <w:t>CRUSTACEAN</w:t>
            </w:r>
          </w:p>
        </w:tc>
        <w:tc>
          <w:tcPr>
            <w:tcW w:w="8327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</w:rPr>
              <w:t>An animal with hard external skeleton &amp; jointed legs - eg crayfish</w:t>
            </w:r>
          </w:p>
          <w:p w:rsidR="00081059" w:rsidRPr="00081059" w:rsidRDefault="00081059" w:rsidP="00081059">
            <w:pPr>
              <w:rPr>
                <w:rFonts w:ascii="Arial" w:hAnsi="Arial"/>
              </w:rPr>
            </w:pPr>
          </w:p>
        </w:tc>
      </w:tr>
      <w:tr w:rsidR="00081059" w:rsidRPr="00081059">
        <w:trPr>
          <w:trHeight w:hRule="exact" w:val="680"/>
        </w:trPr>
        <w:tc>
          <w:tcPr>
            <w:tcW w:w="2093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</w:rPr>
              <w:t>ECOSYSTEM</w:t>
            </w:r>
          </w:p>
        </w:tc>
        <w:tc>
          <w:tcPr>
            <w:tcW w:w="8327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  <w:lang w:val="en-US"/>
              </w:rPr>
              <w:t>A community of plants and animals that live together in the same place</w:t>
            </w:r>
          </w:p>
          <w:p w:rsidR="00081059" w:rsidRPr="00081059" w:rsidRDefault="00081059" w:rsidP="00081059">
            <w:pPr>
              <w:rPr>
                <w:rFonts w:ascii="Arial" w:hAnsi="Arial"/>
              </w:rPr>
            </w:pPr>
          </w:p>
        </w:tc>
      </w:tr>
      <w:tr w:rsidR="00081059" w:rsidRPr="00081059">
        <w:trPr>
          <w:trHeight w:hRule="exact" w:val="680"/>
        </w:trPr>
        <w:tc>
          <w:tcPr>
            <w:tcW w:w="2093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</w:rPr>
              <w:t>EXOSKELETON</w:t>
            </w:r>
          </w:p>
        </w:tc>
        <w:tc>
          <w:tcPr>
            <w:tcW w:w="8327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  <w:lang w:val="en-US"/>
              </w:rPr>
              <w:t>An external skeleton that supports and protects the animals soft body, the shell of crabs, lobster and crayfish are exoskeletons</w:t>
            </w:r>
          </w:p>
        </w:tc>
      </w:tr>
      <w:tr w:rsidR="00081059" w:rsidRPr="00081059">
        <w:trPr>
          <w:trHeight w:hRule="exact" w:val="680"/>
        </w:trPr>
        <w:tc>
          <w:tcPr>
            <w:tcW w:w="2093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</w:rPr>
              <w:t>INTERTIDAL</w:t>
            </w:r>
          </w:p>
        </w:tc>
        <w:tc>
          <w:tcPr>
            <w:tcW w:w="8327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  <w:lang w:val="en-US"/>
              </w:rPr>
              <w:t>Intertidal - the area of beach that is exposed at low tide, and covered up at high tide.</w:t>
            </w:r>
          </w:p>
        </w:tc>
      </w:tr>
      <w:tr w:rsidR="00081059" w:rsidRPr="00081059">
        <w:trPr>
          <w:trHeight w:hRule="exact" w:val="680"/>
        </w:trPr>
        <w:tc>
          <w:tcPr>
            <w:tcW w:w="2093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</w:rPr>
              <w:t>INVERTEBRATE</w:t>
            </w:r>
          </w:p>
        </w:tc>
        <w:tc>
          <w:tcPr>
            <w:tcW w:w="8327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  <w:lang w:val="en-US"/>
              </w:rPr>
              <w:t xml:space="preserve">A group of animals that have no backbone, an animal without a spine in </w:t>
            </w:r>
            <w:proofErr w:type="gramStart"/>
            <w:r w:rsidRPr="00081059">
              <w:rPr>
                <w:rFonts w:ascii="Arial" w:hAnsi="Arial"/>
                <w:lang w:val="en-US"/>
              </w:rPr>
              <w:t>it’s</w:t>
            </w:r>
            <w:proofErr w:type="gramEnd"/>
            <w:r w:rsidRPr="00081059">
              <w:rPr>
                <w:rFonts w:ascii="Arial" w:hAnsi="Arial"/>
                <w:lang w:val="en-US"/>
              </w:rPr>
              <w:t xml:space="preserve"> body. Includes: Insects, Crustaceans, </w:t>
            </w:r>
            <w:proofErr w:type="spellStart"/>
            <w:r w:rsidRPr="00081059">
              <w:rPr>
                <w:rFonts w:ascii="Arial" w:hAnsi="Arial"/>
                <w:lang w:val="en-US"/>
              </w:rPr>
              <w:t>Molluscs</w:t>
            </w:r>
            <w:proofErr w:type="spellEnd"/>
          </w:p>
        </w:tc>
      </w:tr>
      <w:tr w:rsidR="00081059" w:rsidRPr="00081059">
        <w:trPr>
          <w:trHeight w:hRule="exact" w:val="680"/>
        </w:trPr>
        <w:tc>
          <w:tcPr>
            <w:tcW w:w="2093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  <w:lang w:val="en-US"/>
              </w:rPr>
              <w:t>PHOTOSYNTHESIS</w:t>
            </w:r>
          </w:p>
        </w:tc>
        <w:tc>
          <w:tcPr>
            <w:tcW w:w="8327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  <w:lang w:val="en-US"/>
              </w:rPr>
              <w:t>Plants and seaweeds make food from sunlight through this process</w:t>
            </w:r>
          </w:p>
        </w:tc>
      </w:tr>
      <w:tr w:rsidR="00B92BF1" w:rsidRPr="00081059">
        <w:trPr>
          <w:trHeight w:hRule="exact" w:val="680"/>
        </w:trPr>
        <w:tc>
          <w:tcPr>
            <w:tcW w:w="2093" w:type="dxa"/>
            <w:vAlign w:val="center"/>
          </w:tcPr>
          <w:p w:rsidR="00B92BF1" w:rsidRPr="00081059" w:rsidRDefault="00B92BF1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</w:rPr>
              <w:t>PLANKTON</w:t>
            </w:r>
          </w:p>
        </w:tc>
        <w:tc>
          <w:tcPr>
            <w:tcW w:w="8327" w:type="dxa"/>
            <w:vAlign w:val="center"/>
          </w:tcPr>
          <w:p w:rsidR="00B92BF1" w:rsidRPr="00081059" w:rsidRDefault="00B92BF1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  <w:lang w:val="en-US"/>
              </w:rPr>
              <w:t>A group of all sorts of tiny marine plants and animals that drift in the ocean currents, there are millions and millions of them.</w:t>
            </w:r>
          </w:p>
        </w:tc>
      </w:tr>
      <w:tr w:rsidR="00B92BF1" w:rsidRPr="00081059">
        <w:trPr>
          <w:trHeight w:hRule="exact" w:val="680"/>
        </w:trPr>
        <w:tc>
          <w:tcPr>
            <w:tcW w:w="2093" w:type="dxa"/>
            <w:vAlign w:val="center"/>
          </w:tcPr>
          <w:p w:rsidR="00B92BF1" w:rsidRPr="00081059" w:rsidRDefault="00B92BF1" w:rsidP="00081059">
            <w:pPr>
              <w:rPr>
                <w:rFonts w:ascii="Arial" w:hAnsi="Arial"/>
              </w:rPr>
            </w:pPr>
            <w:r w:rsidRPr="00081059">
              <w:rPr>
                <w:rFonts w:ascii="Arial" w:hAnsi="Arial"/>
              </w:rPr>
              <w:t>TAXONOMY</w:t>
            </w:r>
          </w:p>
        </w:tc>
        <w:tc>
          <w:tcPr>
            <w:tcW w:w="8327" w:type="dxa"/>
            <w:vAlign w:val="center"/>
          </w:tcPr>
          <w:p w:rsidR="00B92BF1" w:rsidRDefault="00B92BF1" w:rsidP="00081059">
            <w:pPr>
              <w:rPr>
                <w:rFonts w:ascii="Arial" w:hAnsi="Arial"/>
                <w:lang w:val="en-US"/>
              </w:rPr>
            </w:pPr>
            <w:r w:rsidRPr="00081059">
              <w:rPr>
                <w:rFonts w:ascii="Arial" w:hAnsi="Arial"/>
                <w:lang w:val="en-US"/>
              </w:rPr>
              <w:t>A scientific term</w:t>
            </w:r>
            <w:r>
              <w:rPr>
                <w:rFonts w:ascii="Arial" w:hAnsi="Arial"/>
                <w:lang w:val="en-US"/>
              </w:rPr>
              <w:t xml:space="preserve"> for the naming and classifying</w:t>
            </w:r>
            <w:r w:rsidRPr="00081059">
              <w:rPr>
                <w:rFonts w:ascii="Arial" w:hAnsi="Arial"/>
                <w:lang w:val="en-US"/>
              </w:rPr>
              <w:t xml:space="preserve"> of all livin</w:t>
            </w:r>
            <w:r>
              <w:rPr>
                <w:rFonts w:ascii="Arial" w:hAnsi="Arial"/>
                <w:lang w:val="en-US"/>
              </w:rPr>
              <w:t>g things into groups of species</w:t>
            </w:r>
            <w:r>
              <w:rPr>
                <w:rFonts w:ascii="Arial" w:hAnsi="Arial"/>
                <w:lang w:val="en-US"/>
              </w:rPr>
              <w:t xml:space="preserve"> </w:t>
            </w:r>
            <w:r w:rsidRPr="00081059">
              <w:rPr>
                <w:rFonts w:ascii="Arial" w:hAnsi="Arial"/>
                <w:lang w:val="en-US"/>
              </w:rPr>
              <w:t>that</w:t>
            </w:r>
          </w:p>
          <w:p w:rsidR="00B92BF1" w:rsidRPr="00081059" w:rsidRDefault="00B92BF1" w:rsidP="00081059">
            <w:pPr>
              <w:rPr>
                <w:rFonts w:ascii="Arial" w:hAnsi="Arial"/>
                <w:lang w:val="en-US"/>
              </w:rPr>
            </w:pPr>
            <w:proofErr w:type="gramStart"/>
            <w:r>
              <w:rPr>
                <w:rFonts w:ascii="Arial" w:hAnsi="Arial"/>
                <w:lang w:val="en-US"/>
              </w:rPr>
              <w:t>are</w:t>
            </w:r>
            <w:proofErr w:type="gramEnd"/>
            <w:r>
              <w:rPr>
                <w:rFonts w:ascii="Arial" w:hAnsi="Arial"/>
                <w:lang w:val="en-US"/>
              </w:rPr>
              <w:t xml:space="preserve"> similar.</w:t>
            </w:r>
          </w:p>
        </w:tc>
      </w:tr>
      <w:tr w:rsidR="00081059" w:rsidRPr="00081059" w:rsidTr="00B92BF1">
        <w:trPr>
          <w:trHeight w:hRule="exact" w:val="57"/>
        </w:trPr>
        <w:tc>
          <w:tcPr>
            <w:tcW w:w="2093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</w:p>
        </w:tc>
        <w:tc>
          <w:tcPr>
            <w:tcW w:w="8327" w:type="dxa"/>
            <w:vAlign w:val="center"/>
          </w:tcPr>
          <w:p w:rsidR="00081059" w:rsidRPr="00081059" w:rsidRDefault="00081059" w:rsidP="00081059">
            <w:pPr>
              <w:rPr>
                <w:rFonts w:ascii="Arial" w:hAnsi="Arial"/>
              </w:rPr>
            </w:pPr>
          </w:p>
        </w:tc>
      </w:tr>
    </w:tbl>
    <w:p w:rsidR="003139CB" w:rsidRPr="00081059" w:rsidRDefault="003139CB" w:rsidP="00313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D56C4A" w:rsidRDefault="00D56C4A" w:rsidP="00081059">
      <w:pPr>
        <w:rPr>
          <w:rFonts w:ascii="Arial" w:eastAsia="Calibri" w:hAnsi="Arial" w:cs="Times New Roman"/>
          <w:sz w:val="20"/>
        </w:rPr>
      </w:pPr>
    </w:p>
    <w:p w:rsidR="00D56C4A" w:rsidRDefault="00D56C4A" w:rsidP="00081059">
      <w:pPr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Teachers Notes</w:t>
      </w:r>
    </w:p>
    <w:p w:rsidR="00081059" w:rsidRPr="00081059" w:rsidRDefault="00081059" w:rsidP="00081059">
      <w:pPr>
        <w:rPr>
          <w:rFonts w:ascii="Arial" w:eastAsia="Calibri" w:hAnsi="Arial" w:cs="Times New Roman"/>
          <w:sz w:val="20"/>
        </w:rPr>
      </w:pPr>
      <w:r w:rsidRPr="00081059">
        <w:rPr>
          <w:rFonts w:ascii="Arial" w:eastAsia="Calibri" w:hAnsi="Arial" w:cs="Times New Roman"/>
          <w:sz w:val="20"/>
        </w:rPr>
        <w:t>Any marine re</w:t>
      </w:r>
      <w:r w:rsidRPr="00081059">
        <w:rPr>
          <w:rFonts w:ascii="Arial" w:hAnsi="Arial"/>
          <w:sz w:val="20"/>
        </w:rPr>
        <w:t>lated word or name can be used.</w:t>
      </w:r>
    </w:p>
    <w:p w:rsidR="00081059" w:rsidRPr="00081059" w:rsidRDefault="00081059" w:rsidP="00081059">
      <w:pPr>
        <w:rPr>
          <w:rFonts w:ascii="Arial" w:eastAsia="Calibri" w:hAnsi="Arial" w:cs="Times New Roman"/>
          <w:sz w:val="20"/>
        </w:rPr>
      </w:pPr>
      <w:r w:rsidRPr="00081059">
        <w:rPr>
          <w:rFonts w:ascii="Arial" w:eastAsia="Calibri" w:hAnsi="Arial" w:cs="Times New Roman"/>
          <w:sz w:val="20"/>
        </w:rPr>
        <w:t>For suggestions of answers please check the vocab sheet and / or the definitions sheet in this pack.</w:t>
      </w:r>
    </w:p>
    <w:p w:rsidR="00081059" w:rsidRDefault="00081059" w:rsidP="00081059">
      <w:pPr>
        <w:rPr>
          <w:rFonts w:ascii="Calibri" w:eastAsia="Calibri" w:hAnsi="Calibri" w:cs="Times New Roman"/>
        </w:rPr>
      </w:pPr>
    </w:p>
    <w:p w:rsidR="00B92BF1" w:rsidRPr="00B92BF1" w:rsidRDefault="00B92BF1" w:rsidP="00B92BF1">
      <w:pPr>
        <w:rPr>
          <w:rFonts w:ascii="Arial" w:hAnsi="Arial"/>
          <w:lang w:val="en-US"/>
        </w:rPr>
      </w:pPr>
      <w:r w:rsidRPr="00081059">
        <w:rPr>
          <w:rFonts w:ascii="Arial" w:hAnsi="Arial"/>
          <w:lang w:val="en-US"/>
        </w:rPr>
        <w:t>A scientific term</w:t>
      </w:r>
      <w:r>
        <w:rPr>
          <w:rFonts w:ascii="Arial" w:hAnsi="Arial"/>
          <w:lang w:val="en-US"/>
        </w:rPr>
        <w:t xml:space="preserve"> for the naming and classifying</w:t>
      </w:r>
      <w:r w:rsidRPr="00081059">
        <w:rPr>
          <w:rFonts w:ascii="Arial" w:hAnsi="Arial"/>
          <w:lang w:val="en-US"/>
        </w:rPr>
        <w:t xml:space="preserve"> of all livin</w:t>
      </w:r>
      <w:r>
        <w:rPr>
          <w:rFonts w:ascii="Arial" w:hAnsi="Arial"/>
          <w:lang w:val="en-US"/>
        </w:rPr>
        <w:t>g things into groups of species</w:t>
      </w:r>
      <w:r>
        <w:rPr>
          <w:rFonts w:ascii="Arial" w:hAnsi="Arial"/>
          <w:lang w:val="en-US"/>
        </w:rPr>
        <w:t xml:space="preserve"> </w:t>
      </w:r>
      <w:r w:rsidRPr="00081059">
        <w:rPr>
          <w:rFonts w:ascii="Arial" w:hAnsi="Arial"/>
          <w:lang w:val="en-US"/>
        </w:rPr>
        <w:t xml:space="preserve">that </w:t>
      </w:r>
    </w:p>
    <w:p w:rsidR="004B6432" w:rsidRDefault="004B6432"/>
    <w:sectPr w:rsidR="004B6432" w:rsidSect="00843E87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12D" w:rsidRDefault="00792888">
      <w:pPr>
        <w:spacing w:after="0" w:line="240" w:lineRule="auto"/>
      </w:pPr>
      <w:r>
        <w:separator/>
      </w:r>
    </w:p>
  </w:endnote>
  <w:endnote w:type="continuationSeparator" w:id="0">
    <w:p w:rsidR="0054412D" w:rsidRDefault="0079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B92BF1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Pr="00494906" w:rsidRDefault="00B92BF1" w:rsidP="0049490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B92BF1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12D" w:rsidRDefault="00792888">
      <w:pPr>
        <w:spacing w:after="0" w:line="240" w:lineRule="auto"/>
      </w:pPr>
      <w:r>
        <w:separator/>
      </w:r>
    </w:p>
  </w:footnote>
  <w:footnote w:type="continuationSeparator" w:id="0">
    <w:p w:rsidR="0054412D" w:rsidRDefault="00792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AF3E30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4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Pr="00494906" w:rsidRDefault="00AF3E30" w:rsidP="0049490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3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AF3E30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5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  <w10:wrap anchorx="margin" anchory="margin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1849"/>
    <w:multiLevelType w:val="hybridMultilevel"/>
    <w:tmpl w:val="CCE042DE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8D11309"/>
    <w:multiLevelType w:val="hybridMultilevel"/>
    <w:tmpl w:val="E1122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825F6"/>
    <w:multiLevelType w:val="hybridMultilevel"/>
    <w:tmpl w:val="C6E0262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EA432DF"/>
    <w:multiLevelType w:val="hybridMultilevel"/>
    <w:tmpl w:val="8342EF78"/>
    <w:lvl w:ilvl="0" w:tplc="1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92"/>
  <w:proofState w:spelling="clean" w:grammar="clean"/>
  <w:doNotTrackMoves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139CB"/>
    <w:rsid w:val="00081059"/>
    <w:rsid w:val="000A0633"/>
    <w:rsid w:val="001B1F75"/>
    <w:rsid w:val="00201D77"/>
    <w:rsid w:val="003139CB"/>
    <w:rsid w:val="004B6432"/>
    <w:rsid w:val="004D539A"/>
    <w:rsid w:val="0054412D"/>
    <w:rsid w:val="005F7699"/>
    <w:rsid w:val="00644390"/>
    <w:rsid w:val="006F1DCD"/>
    <w:rsid w:val="00792888"/>
    <w:rsid w:val="008C788D"/>
    <w:rsid w:val="008F3E5A"/>
    <w:rsid w:val="00A41866"/>
    <w:rsid w:val="00AC708E"/>
    <w:rsid w:val="00AF3E30"/>
    <w:rsid w:val="00B92BF1"/>
    <w:rsid w:val="00C74CA2"/>
    <w:rsid w:val="00CE1AB3"/>
    <w:rsid w:val="00D56C4A"/>
    <w:rsid w:val="00D72A03"/>
    <w:rsid w:val="00EE1BD6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9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9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9CB"/>
  </w:style>
  <w:style w:type="paragraph" w:styleId="Footer">
    <w:name w:val="footer"/>
    <w:basedOn w:val="Normal"/>
    <w:link w:val="FooterChar"/>
    <w:uiPriority w:val="99"/>
    <w:unhideWhenUsed/>
    <w:rsid w:val="003139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9CB"/>
  </w:style>
  <w:style w:type="table" w:styleId="TableGrid">
    <w:name w:val="Table Grid"/>
    <w:basedOn w:val="TableNormal"/>
    <w:rsid w:val="00313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9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3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9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53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9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9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9CB"/>
  </w:style>
  <w:style w:type="paragraph" w:styleId="Footer">
    <w:name w:val="footer"/>
    <w:basedOn w:val="Normal"/>
    <w:link w:val="FooterChar"/>
    <w:uiPriority w:val="99"/>
    <w:unhideWhenUsed/>
    <w:rsid w:val="003139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9CB"/>
  </w:style>
  <w:style w:type="table" w:styleId="TableGrid">
    <w:name w:val="Table Grid"/>
    <w:basedOn w:val="TableNormal"/>
    <w:rsid w:val="00313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9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3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9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53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186</Words>
  <Characters>1065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6</cp:revision>
  <dcterms:created xsi:type="dcterms:W3CDTF">2013-02-19T08:34:00Z</dcterms:created>
  <dcterms:modified xsi:type="dcterms:W3CDTF">2013-06-06T00:41:00Z</dcterms:modified>
</cp:coreProperties>
</file>